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96C18" w14:textId="77777777" w:rsidR="00373E47" w:rsidRPr="00B86BF5" w:rsidRDefault="00373E47" w:rsidP="00A3435B">
      <w:pPr>
        <w:spacing w:line="240" w:lineRule="auto"/>
        <w:contextualSpacing/>
        <w:jc w:val="center"/>
        <w:rPr>
          <w:rFonts w:ascii="PT Sans" w:hAnsi="PT Sans"/>
          <w:b/>
          <w:sz w:val="36"/>
        </w:rPr>
      </w:pPr>
      <w:r w:rsidRPr="00B86BF5">
        <w:rPr>
          <w:rFonts w:ascii="PT Sans" w:hAnsi="PT Sans"/>
          <w:b/>
          <w:sz w:val="36"/>
        </w:rPr>
        <w:t xml:space="preserve">Pravěké Velikonoce s lovem dinosauřích vajíček </w:t>
      </w:r>
    </w:p>
    <w:p w14:paraId="43EB620D" w14:textId="22D24E7A" w:rsidR="00AD0E8F" w:rsidRPr="00B86BF5" w:rsidRDefault="00373E47" w:rsidP="00A3435B">
      <w:pPr>
        <w:spacing w:line="240" w:lineRule="auto"/>
        <w:contextualSpacing/>
        <w:jc w:val="center"/>
        <w:rPr>
          <w:rFonts w:ascii="PT Sans" w:hAnsi="PT Sans"/>
          <w:b/>
          <w:sz w:val="36"/>
        </w:rPr>
      </w:pPr>
      <w:r w:rsidRPr="00B86BF5">
        <w:rPr>
          <w:rFonts w:ascii="PT Sans" w:hAnsi="PT Sans"/>
          <w:b/>
          <w:sz w:val="36"/>
        </w:rPr>
        <w:t>v Muzeu Karla Zemana</w:t>
      </w:r>
    </w:p>
    <w:p w14:paraId="381D661D" w14:textId="77777777" w:rsidR="00A3435B" w:rsidRPr="00B86BF5" w:rsidRDefault="00A3435B" w:rsidP="00A3435B">
      <w:pPr>
        <w:spacing w:line="240" w:lineRule="auto"/>
        <w:jc w:val="center"/>
        <w:rPr>
          <w:rFonts w:ascii="PT Sans" w:hAnsi="PT Sans"/>
          <w:b/>
          <w:sz w:val="8"/>
        </w:rPr>
      </w:pPr>
    </w:p>
    <w:p w14:paraId="5AE334C2" w14:textId="01349152" w:rsidR="00373E47" w:rsidRPr="00B86BF5" w:rsidRDefault="00D95441" w:rsidP="00373E47">
      <w:pPr>
        <w:jc w:val="both"/>
        <w:rPr>
          <w:rFonts w:ascii="PT Sans" w:hAnsi="PT Sans"/>
        </w:rPr>
      </w:pPr>
      <w:r w:rsidRPr="00B86BF5">
        <w:rPr>
          <w:rFonts w:ascii="PT Sans" w:hAnsi="PT Sans"/>
        </w:rPr>
        <w:t xml:space="preserve">Praha, </w:t>
      </w:r>
      <w:r w:rsidR="00BD367C" w:rsidRPr="00B86BF5">
        <w:rPr>
          <w:rFonts w:ascii="PT Sans" w:hAnsi="PT Sans"/>
        </w:rPr>
        <w:t>22</w:t>
      </w:r>
      <w:r w:rsidR="00373E47" w:rsidRPr="00B86BF5">
        <w:rPr>
          <w:rFonts w:ascii="PT Sans" w:hAnsi="PT Sans"/>
        </w:rPr>
        <w:t>. března 2018</w:t>
      </w:r>
      <w:r w:rsidR="00E468B9" w:rsidRPr="00B86BF5">
        <w:rPr>
          <w:rFonts w:ascii="PT Sans" w:hAnsi="PT Sans"/>
        </w:rPr>
        <w:t xml:space="preserve"> </w:t>
      </w:r>
      <w:r w:rsidR="00373E47" w:rsidRPr="00B86BF5">
        <w:rPr>
          <w:rFonts w:ascii="PT Sans" w:hAnsi="PT Sans"/>
        </w:rPr>
        <w:t xml:space="preserve">– </w:t>
      </w:r>
      <w:r w:rsidR="00373E47" w:rsidRPr="00B86BF5">
        <w:rPr>
          <w:rFonts w:ascii="PT Sans" w:hAnsi="PT Sans"/>
          <w:b/>
        </w:rPr>
        <w:t>Muzeum Karla Zemana letos nabízí návštěvníkům netradiční oslavy jarních svátků, a to v kulisách populárního českého filmu Cesta do pravěku, jehož digitálně restaurovaná verze bude mít letos premiéru. Velikonoční pro</w:t>
      </w:r>
      <w:r w:rsidR="00B86BF5">
        <w:rPr>
          <w:rFonts w:ascii="PT Sans" w:hAnsi="PT Sans"/>
          <w:b/>
        </w:rPr>
        <w:t xml:space="preserve">gram bude v Muzeu probíhat celé </w:t>
      </w:r>
      <w:r w:rsidR="00373E47" w:rsidRPr="00B86BF5">
        <w:rPr>
          <w:rFonts w:ascii="PT Sans" w:hAnsi="PT Sans"/>
          <w:b/>
        </w:rPr>
        <w:t xml:space="preserve">prázdniny </w:t>
      </w:r>
      <w:r w:rsidR="00BD367C" w:rsidRPr="00B86BF5">
        <w:rPr>
          <w:rFonts w:ascii="PT Sans" w:hAnsi="PT Sans"/>
          <w:b/>
        </w:rPr>
        <w:t>od 29.</w:t>
      </w:r>
      <w:r w:rsidR="00373E47" w:rsidRPr="00B86BF5">
        <w:rPr>
          <w:rFonts w:ascii="PT Sans" w:hAnsi="PT Sans"/>
          <w:b/>
        </w:rPr>
        <w:t xml:space="preserve"> 3. do 2. 4. a návštěvníkům nabídne nové tematické kreativní dílny, </w:t>
      </w:r>
      <w:r w:rsidR="00B86BF5">
        <w:rPr>
          <w:rFonts w:ascii="PT Sans" w:hAnsi="PT Sans"/>
          <w:b/>
        </w:rPr>
        <w:br/>
      </w:r>
      <w:r w:rsidR="00373E47" w:rsidRPr="00B86BF5">
        <w:rPr>
          <w:rFonts w:ascii="PT Sans" w:hAnsi="PT Sans"/>
          <w:b/>
        </w:rPr>
        <w:t xml:space="preserve">projížďky lodí po Čertovce a velikonoční workshopy animace a trikové tvorby. V pátek 30. března pak proběhne speciální velikonoční lov dinosauřích vajíček </w:t>
      </w:r>
      <w:r w:rsidR="00373E47" w:rsidRPr="00B86BF5">
        <w:rPr>
          <w:rFonts w:ascii="PT Sans" w:hAnsi="PT Sans" w:cstheme="minorHAnsi"/>
          <w:b/>
          <w:color w:val="202020"/>
          <w:shd w:val="clear" w:color="auto" w:fill="FFFFFF"/>
        </w:rPr>
        <w:t xml:space="preserve">plných krásných dárků </w:t>
      </w:r>
      <w:r w:rsidR="00B86BF5">
        <w:rPr>
          <w:rFonts w:ascii="PT Sans" w:hAnsi="PT Sans" w:cstheme="minorHAnsi"/>
          <w:b/>
          <w:color w:val="202020"/>
          <w:shd w:val="clear" w:color="auto" w:fill="FFFFFF"/>
        </w:rPr>
        <w:br/>
      </w:r>
      <w:r w:rsidR="00373E47" w:rsidRPr="00B86BF5">
        <w:rPr>
          <w:rFonts w:ascii="PT Sans" w:hAnsi="PT Sans" w:cstheme="minorHAnsi"/>
          <w:b/>
          <w:color w:val="202020"/>
          <w:shd w:val="clear" w:color="auto" w:fill="FFFFFF"/>
        </w:rPr>
        <w:t>- včetně vstupenek do Muzea!</w:t>
      </w:r>
    </w:p>
    <w:p w14:paraId="40C6521A" w14:textId="2983909C" w:rsidR="00700159" w:rsidRPr="00B86BF5" w:rsidRDefault="00FE02EF" w:rsidP="00B739FB">
      <w:pPr>
        <w:jc w:val="both"/>
        <w:rPr>
          <w:rFonts w:ascii="PT Sans" w:hAnsi="PT Sans" w:cstheme="minorHAnsi"/>
          <w:color w:val="202020"/>
          <w:shd w:val="clear" w:color="auto" w:fill="FFFFFF"/>
        </w:rPr>
      </w:pPr>
      <w:r>
        <w:rPr>
          <w:rFonts w:ascii="PT Sans" w:hAnsi="PT Sans"/>
          <w:noProof/>
        </w:rPr>
        <w:pict w14:anchorId="585FC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.15pt;margin-top:77pt;width:453.5pt;height:90.5pt;z-index:251661312;mso-position-horizontal-relative:margin;mso-position-vertical-relative:text;mso-width-relative:page;mso-height-relative:page">
            <v:imagedata r:id="rId6" o:title="Pravěké Velikonoce v Muzeu Karla Zemana_menší"/>
            <w10:wrap type="square" anchorx="margin"/>
          </v:shape>
        </w:pict>
      </w:r>
      <w:r w:rsidR="00373E47" w:rsidRPr="00B86BF5">
        <w:rPr>
          <w:rFonts w:ascii="PT Sans" w:hAnsi="PT Sans"/>
        </w:rPr>
        <w:t>„</w:t>
      </w:r>
      <w:r w:rsidR="00373E47" w:rsidRPr="000966F0">
        <w:rPr>
          <w:rFonts w:ascii="PT Sans" w:hAnsi="PT Sans" w:cstheme="minorHAnsi"/>
          <w:i/>
          <w:color w:val="202020"/>
          <w:shd w:val="clear" w:color="auto" w:fill="FFFFFF"/>
        </w:rPr>
        <w:t xml:space="preserve">Z filmu Cesta do pravěku nám nedopatřením utekl Tyranosaurus </w:t>
      </w:r>
      <w:proofErr w:type="spellStart"/>
      <w:r w:rsidR="00373E47" w:rsidRPr="000966F0">
        <w:rPr>
          <w:rFonts w:ascii="PT Sans" w:hAnsi="PT Sans" w:cstheme="minorHAnsi"/>
          <w:i/>
          <w:color w:val="202020"/>
          <w:shd w:val="clear" w:color="auto" w:fill="FFFFFF"/>
        </w:rPr>
        <w:t>Rex</w:t>
      </w:r>
      <w:proofErr w:type="spellEnd"/>
      <w:r w:rsidR="00373E47" w:rsidRPr="000966F0">
        <w:rPr>
          <w:rFonts w:ascii="PT Sans" w:hAnsi="PT Sans" w:cstheme="minorHAnsi"/>
          <w:i/>
          <w:color w:val="202020"/>
          <w:shd w:val="clear" w:color="auto" w:fill="FFFFFF"/>
        </w:rPr>
        <w:t xml:space="preserve"> a po celém parku Kampa poschovával svá dinosauří vajíčka</w:t>
      </w:r>
      <w:r w:rsidR="00373E47" w:rsidRPr="00B86BF5">
        <w:rPr>
          <w:rFonts w:ascii="PT Sans" w:hAnsi="PT Sans"/>
        </w:rPr>
        <w:t xml:space="preserve">,“ vysvětluje koordinátorka doprovodných programů </w:t>
      </w:r>
      <w:r w:rsidR="00B739FB" w:rsidRPr="00B86BF5">
        <w:rPr>
          <w:rFonts w:ascii="PT Sans" w:hAnsi="PT Sans"/>
        </w:rPr>
        <w:br/>
      </w:r>
      <w:r w:rsidR="00373E47" w:rsidRPr="00B86BF5">
        <w:rPr>
          <w:rFonts w:ascii="PT Sans" w:hAnsi="PT Sans"/>
        </w:rPr>
        <w:t>Marie Chramosilová, a dodává „</w:t>
      </w:r>
      <w:r w:rsidR="00373E47" w:rsidRPr="000966F0">
        <w:rPr>
          <w:rFonts w:ascii="PT Sans" w:hAnsi="PT Sans"/>
          <w:i/>
        </w:rPr>
        <w:t xml:space="preserve">vyzýváme proto všechny hravé duše, aby nám přišli </w:t>
      </w:r>
      <w:r w:rsidR="00B86BF5" w:rsidRPr="000966F0">
        <w:rPr>
          <w:rFonts w:ascii="PT Sans" w:hAnsi="PT Sans"/>
          <w:i/>
        </w:rPr>
        <w:br/>
      </w:r>
      <w:r w:rsidR="00A04A05" w:rsidRPr="000966F0">
        <w:rPr>
          <w:rFonts w:ascii="PT Sans" w:hAnsi="PT Sans"/>
          <w:i/>
        </w:rPr>
        <w:t xml:space="preserve">v pátek 30. března </w:t>
      </w:r>
      <w:r w:rsidR="00373E47" w:rsidRPr="000966F0">
        <w:rPr>
          <w:rFonts w:ascii="PT Sans" w:hAnsi="PT Sans"/>
          <w:i/>
        </w:rPr>
        <w:t xml:space="preserve">pomoci najít všech 100 </w:t>
      </w:r>
      <w:r w:rsidR="00A04A05" w:rsidRPr="000966F0">
        <w:rPr>
          <w:rFonts w:ascii="PT Sans" w:hAnsi="PT Sans" w:cstheme="minorHAnsi"/>
          <w:i/>
          <w:color w:val="202020"/>
          <w:shd w:val="clear" w:color="auto" w:fill="FFFFFF"/>
        </w:rPr>
        <w:t>malých dinosaurů a zachránili tak Prahu před pravěkou invazí.</w:t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>“</w:t>
      </w:r>
      <w:bookmarkStart w:id="0" w:name="_GoBack"/>
      <w:bookmarkEnd w:id="0"/>
    </w:p>
    <w:p w14:paraId="5C821820" w14:textId="6F20E8E5" w:rsidR="00700159" w:rsidRPr="00B86BF5" w:rsidRDefault="00700159" w:rsidP="00700159">
      <w:pPr>
        <w:jc w:val="center"/>
        <w:rPr>
          <w:rFonts w:ascii="PT Sans" w:hAnsi="PT Sans" w:cstheme="minorHAnsi"/>
          <w:i/>
          <w:color w:val="202020"/>
          <w:shd w:val="clear" w:color="auto" w:fill="FFFFFF"/>
        </w:rPr>
      </w:pPr>
      <w:r w:rsidRPr="00B86BF5">
        <w:rPr>
          <w:rFonts w:ascii="PT Sans" w:hAnsi="PT Sans" w:cstheme="minorHAnsi"/>
          <w:i/>
          <w:color w:val="202020"/>
          <w:sz w:val="20"/>
          <w:shd w:val="clear" w:color="auto" w:fill="FFFFFF"/>
        </w:rPr>
        <w:t>Vizuál akce v </w:t>
      </w:r>
      <w:proofErr w:type="spellStart"/>
      <w:r w:rsidRPr="00B86BF5">
        <w:rPr>
          <w:rFonts w:ascii="PT Sans" w:hAnsi="PT Sans" w:cstheme="minorHAnsi"/>
          <w:i/>
          <w:color w:val="202020"/>
          <w:sz w:val="20"/>
          <w:shd w:val="clear" w:color="auto" w:fill="FFFFFF"/>
        </w:rPr>
        <w:t>gifu</w:t>
      </w:r>
      <w:proofErr w:type="spellEnd"/>
      <w:r w:rsidRPr="00B86BF5">
        <w:rPr>
          <w:rFonts w:ascii="PT Sans" w:hAnsi="PT Sans" w:cstheme="minorHAnsi"/>
          <w:i/>
          <w:color w:val="202020"/>
          <w:sz w:val="20"/>
          <w:shd w:val="clear" w:color="auto" w:fill="FFFFFF"/>
        </w:rPr>
        <w:t xml:space="preserve"> na </w:t>
      </w:r>
      <w:hyperlink r:id="rId7" w:history="1">
        <w:r w:rsidRPr="00B86BF5">
          <w:rPr>
            <w:rStyle w:val="Hypertextovodkaz"/>
            <w:rFonts w:ascii="PT Sans" w:hAnsi="PT Sans" w:cstheme="minorHAnsi"/>
            <w:i/>
            <w:sz w:val="20"/>
            <w:shd w:val="clear" w:color="auto" w:fill="FFFFFF"/>
          </w:rPr>
          <w:t>www.muzeumkarlazemana.cz</w:t>
        </w:r>
      </w:hyperlink>
    </w:p>
    <w:p w14:paraId="4D169255" w14:textId="7AEF8B75" w:rsidR="00A04A05" w:rsidRPr="00B86BF5" w:rsidRDefault="009B41AA" w:rsidP="00B739FB">
      <w:pPr>
        <w:jc w:val="both"/>
        <w:rPr>
          <w:rFonts w:ascii="PT Sans" w:hAnsi="PT Sans" w:cstheme="minorHAnsi"/>
          <w:color w:val="202020"/>
          <w:shd w:val="clear" w:color="auto" w:fill="FFFFFF"/>
        </w:rPr>
      </w:pPr>
      <w:r w:rsidRPr="00B86BF5">
        <w:rPr>
          <w:rFonts w:ascii="PT Sans" w:hAnsi="PT Sans" w:cstheme="minorHAnsi"/>
          <w:color w:val="202020"/>
          <w:shd w:val="clear" w:color="auto" w:fill="FFFFFF"/>
        </w:rPr>
        <w:t>V rámci Velké velikonoční soutěže Muzea Karla Zemana budou po nedalekém parku Kampa poschovávaná p</w:t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>lastová vajíčka s překvapením uvnitř</w:t>
      </w:r>
      <w:r w:rsidRPr="00B86BF5">
        <w:rPr>
          <w:rFonts w:ascii="PT Sans" w:hAnsi="PT Sans" w:cstheme="minorHAnsi"/>
          <w:color w:val="202020"/>
          <w:shd w:val="clear" w:color="auto" w:fill="FFFFFF"/>
        </w:rPr>
        <w:t>.</w:t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 xml:space="preserve"> Každé z nich </w:t>
      </w:r>
      <w:r w:rsidRPr="00B86BF5">
        <w:rPr>
          <w:rFonts w:ascii="PT Sans" w:hAnsi="PT Sans" w:cstheme="minorHAnsi"/>
          <w:color w:val="202020"/>
          <w:shd w:val="clear" w:color="auto" w:fill="FFFFFF"/>
        </w:rPr>
        <w:t>bude ukrývat</w:t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 xml:space="preserve"> malý </w:t>
      </w:r>
      <w:r w:rsidR="00B739FB" w:rsidRPr="00B86BF5">
        <w:rPr>
          <w:rFonts w:ascii="PT Sans" w:hAnsi="PT Sans" w:cstheme="minorHAnsi"/>
          <w:color w:val="202020"/>
          <w:shd w:val="clear" w:color="auto" w:fill="FFFFFF"/>
        </w:rPr>
        <w:t xml:space="preserve">dárek </w:t>
      </w:r>
      <w:r w:rsidR="00B86BF5">
        <w:rPr>
          <w:rFonts w:ascii="PT Sans" w:hAnsi="PT Sans" w:cstheme="minorHAnsi"/>
          <w:color w:val="202020"/>
          <w:shd w:val="clear" w:color="auto" w:fill="FFFFFF"/>
        </w:rPr>
        <w:br/>
      </w:r>
      <w:r w:rsidR="00B739FB" w:rsidRPr="00B86BF5">
        <w:rPr>
          <w:rFonts w:ascii="PT Sans" w:hAnsi="PT Sans" w:cstheme="minorHAnsi"/>
          <w:color w:val="202020"/>
          <w:shd w:val="clear" w:color="auto" w:fill="FFFFFF"/>
        </w:rPr>
        <w:t xml:space="preserve">a mapku na pokladnu Muzea, </w:t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 xml:space="preserve">kde si ho mohou do konce Velikonoc vyzvednout. Úspěšní hledači mohou získat např. vstupenky do Muzea v hodnotě 490 Kč, DVD filmů Karla Zemana, </w:t>
      </w:r>
      <w:r w:rsidR="00B86BF5">
        <w:rPr>
          <w:rFonts w:ascii="PT Sans" w:hAnsi="PT Sans" w:cstheme="minorHAnsi"/>
          <w:color w:val="202020"/>
          <w:shd w:val="clear" w:color="auto" w:fill="FFFFFF"/>
        </w:rPr>
        <w:br/>
      </w:r>
      <w:r w:rsidR="00A04A05" w:rsidRPr="00B86BF5">
        <w:rPr>
          <w:rFonts w:ascii="PT Sans" w:hAnsi="PT Sans" w:cstheme="minorHAnsi"/>
          <w:color w:val="202020"/>
          <w:shd w:val="clear" w:color="auto" w:fill="FFFFFF"/>
        </w:rPr>
        <w:t xml:space="preserve">grafické listy, placky a mnohé další hodnotné ceny. </w:t>
      </w:r>
    </w:p>
    <w:p w14:paraId="7B17AA9E" w14:textId="188C89F2" w:rsidR="009B41AA" w:rsidRPr="00B86BF5" w:rsidRDefault="00A04A05" w:rsidP="00B739FB">
      <w:pPr>
        <w:jc w:val="both"/>
        <w:rPr>
          <w:rFonts w:ascii="PT Sans" w:hAnsi="PT Sans" w:cstheme="minorHAnsi"/>
        </w:rPr>
      </w:pPr>
      <w:r w:rsidRPr="00B86BF5">
        <w:rPr>
          <w:rFonts w:ascii="PT Sans" w:hAnsi="PT Sans" w:cstheme="minorHAnsi"/>
        </w:rPr>
        <w:t xml:space="preserve">Během celých velikonočních prázdnin se navíc mohou lidé těšit po celý den na </w:t>
      </w:r>
      <w:r w:rsidRP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t xml:space="preserve">pravidelný doprovodný program. </w:t>
      </w:r>
      <w:r w:rsidR="00B739FB" w:rsidRP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t>Zdarma k</w:t>
      </w:r>
      <w:r w:rsidRP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t xml:space="preserve">e vstupence do expozice dostanou všichni malí návštěvníci speciální velikonoční vajíčko, které si nabarví podle své vlastní fantazie. K tomu si mohou </w:t>
      </w:r>
      <w:r w:rsid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br/>
      </w:r>
      <w:r w:rsidRP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t>s rodinou zahrát hru v expozici Cesta do pravěku</w:t>
      </w:r>
      <w:r w:rsidRPr="00B86BF5">
        <w:rPr>
          <w:rFonts w:ascii="PT Sans" w:hAnsi="PT Sans" w:cstheme="minorHAnsi"/>
          <w:b/>
        </w:rPr>
        <w:t>,</w:t>
      </w:r>
      <w:r w:rsidRPr="00B86BF5">
        <w:rPr>
          <w:rFonts w:ascii="PT Sans" w:hAnsi="PT Sans" w:cstheme="minorHAnsi"/>
        </w:rPr>
        <w:t xml:space="preserve"> vypravit se na</w:t>
      </w:r>
      <w:r w:rsidRPr="00B86BF5">
        <w:rPr>
          <w:rStyle w:val="Siln"/>
          <w:rFonts w:ascii="PT Sans" w:hAnsi="PT Sans" w:cstheme="minorHAnsi"/>
          <w:b w:val="0"/>
          <w:bdr w:val="none" w:sz="0" w:space="0" w:color="auto" w:frame="1"/>
        </w:rPr>
        <w:t> vzrušující plavbu lodí</w:t>
      </w:r>
      <w:r w:rsidRPr="00B86BF5">
        <w:rPr>
          <w:rFonts w:ascii="PT Sans" w:hAnsi="PT Sans" w:cstheme="minorHAnsi"/>
        </w:rPr>
        <w:t xml:space="preserve"> po Čertovce a Vltavě nebo si natočit svůj vlastní animovaný film. Pro ši</w:t>
      </w:r>
      <w:r w:rsidR="009B41AA" w:rsidRPr="00B86BF5">
        <w:rPr>
          <w:rFonts w:ascii="PT Sans" w:hAnsi="PT Sans" w:cstheme="minorHAnsi"/>
        </w:rPr>
        <w:t xml:space="preserve">kovné ruce jsou připraveny i výtvarné dílny, ve kterých si vyrobí např. tzv. </w:t>
      </w:r>
      <w:proofErr w:type="spellStart"/>
      <w:r w:rsidR="009B41AA" w:rsidRPr="00B86BF5">
        <w:rPr>
          <w:rFonts w:ascii="PT Sans" w:hAnsi="PT Sans" w:cstheme="minorHAnsi"/>
        </w:rPr>
        <w:t>dokreslovačku</w:t>
      </w:r>
      <w:proofErr w:type="spellEnd"/>
      <w:r w:rsidR="009B41AA" w:rsidRPr="00B86BF5">
        <w:rPr>
          <w:rFonts w:ascii="PT Sans" w:hAnsi="PT Sans" w:cstheme="minorHAnsi"/>
        </w:rPr>
        <w:t xml:space="preserve">, což je filmová technika v podobě představeného modelu, kterou Karel Zeman </w:t>
      </w:r>
      <w:proofErr w:type="gramStart"/>
      <w:r w:rsidR="00BD367C" w:rsidRPr="00B86BF5">
        <w:rPr>
          <w:rFonts w:ascii="PT Sans" w:hAnsi="PT Sans" w:cstheme="minorHAnsi"/>
        </w:rPr>
        <w:t>po</w:t>
      </w:r>
      <w:r w:rsidR="009B41AA" w:rsidRPr="00B86BF5">
        <w:rPr>
          <w:rFonts w:ascii="PT Sans" w:hAnsi="PT Sans" w:cstheme="minorHAnsi"/>
        </w:rPr>
        <w:t>užil</w:t>
      </w:r>
      <w:proofErr w:type="gramEnd"/>
      <w:r w:rsidR="00B739FB" w:rsidRPr="00B86BF5">
        <w:rPr>
          <w:rFonts w:ascii="PT Sans" w:hAnsi="PT Sans" w:cstheme="minorHAnsi"/>
        </w:rPr>
        <w:t xml:space="preserve"> nejen</w:t>
      </w:r>
      <w:r w:rsidR="009B41AA" w:rsidRPr="00B86BF5">
        <w:rPr>
          <w:rFonts w:ascii="PT Sans" w:hAnsi="PT Sans" w:cstheme="minorHAnsi"/>
        </w:rPr>
        <w:t xml:space="preserve"> ve filmu Cesta do pravěku. </w:t>
      </w:r>
      <w:r w:rsidR="00B86BF5">
        <w:rPr>
          <w:rFonts w:ascii="PT Sans" w:hAnsi="PT Sans" w:cstheme="minorHAnsi"/>
        </w:rPr>
        <w:br/>
      </w:r>
      <w:r w:rsidR="009B41AA" w:rsidRPr="00B86BF5">
        <w:rPr>
          <w:rFonts w:ascii="PT Sans" w:hAnsi="PT Sans" w:cstheme="minorHAnsi"/>
        </w:rPr>
        <w:t>Tu si u nás mohou</w:t>
      </w:r>
      <w:r w:rsidR="00B739FB" w:rsidRPr="00B86BF5">
        <w:rPr>
          <w:rFonts w:ascii="PT Sans" w:hAnsi="PT Sans" w:cstheme="minorHAnsi"/>
        </w:rPr>
        <w:t xml:space="preserve"> nikoliv jen </w:t>
      </w:r>
      <w:r w:rsidR="009B41AA" w:rsidRPr="00B86BF5">
        <w:rPr>
          <w:rFonts w:ascii="PT Sans" w:hAnsi="PT Sans" w:cstheme="minorHAnsi"/>
        </w:rPr>
        <w:t xml:space="preserve">vyrobit, ale rovnou i vyzkoušet v praxi s vlastním fotoaparátem (nebo chytrým telefonem) pod vedením zkušeného lektora. </w:t>
      </w:r>
    </w:p>
    <w:p w14:paraId="5B3FAB81" w14:textId="1DA8A6EF" w:rsidR="00700159" w:rsidRPr="00B86BF5" w:rsidRDefault="009B41AA" w:rsidP="00B86BF5">
      <w:pPr>
        <w:jc w:val="both"/>
        <w:rPr>
          <w:rFonts w:ascii="PT Sans" w:hAnsi="PT Sans" w:cstheme="minorHAnsi"/>
        </w:rPr>
      </w:pPr>
      <w:r w:rsidRPr="00B86BF5">
        <w:rPr>
          <w:rFonts w:ascii="PT Sans" w:hAnsi="PT Sans" w:cstheme="minorHAnsi"/>
        </w:rPr>
        <w:t>Velikonocemi ale akce tematicky vztažené k slavnému filmu Cesta do pravěku nekončí a zájemci</w:t>
      </w:r>
      <w:r w:rsidR="00B739FB" w:rsidRPr="00B86BF5">
        <w:rPr>
          <w:rFonts w:ascii="PT Sans" w:hAnsi="PT Sans" w:cstheme="minorHAnsi"/>
        </w:rPr>
        <w:br/>
      </w:r>
      <w:r w:rsidRPr="00B86BF5">
        <w:rPr>
          <w:rFonts w:ascii="PT Sans" w:hAnsi="PT Sans" w:cstheme="minorHAnsi"/>
        </w:rPr>
        <w:t xml:space="preserve">se už teď mohou přihlašovat na </w:t>
      </w:r>
      <w:r w:rsidRPr="00B86BF5">
        <w:rPr>
          <w:rFonts w:ascii="PT Sans" w:hAnsi="PT Sans" w:cstheme="minorHAnsi"/>
          <w:b/>
        </w:rPr>
        <w:t>dětské letní příměstské filmové tábory</w:t>
      </w:r>
      <w:r w:rsidRPr="00B86BF5">
        <w:rPr>
          <w:rFonts w:ascii="PT Sans" w:hAnsi="PT Sans" w:cstheme="minorHAnsi"/>
        </w:rPr>
        <w:t xml:space="preserve">, během kterých se děti vrátí zpět časem do doby pravěkých zvířat a dosud neobjevených krajů. Účastníci se tak na týden stanou součástí filmového štábu putujícího po jednotlivých etapách života na Zemi až do pravěku. </w:t>
      </w:r>
      <w:r w:rsidR="00B739FB" w:rsidRPr="00B86BF5">
        <w:rPr>
          <w:rFonts w:ascii="PT Sans" w:hAnsi="PT Sans" w:cstheme="minorHAnsi"/>
        </w:rPr>
        <w:br/>
      </w:r>
      <w:r w:rsidRPr="00B86BF5">
        <w:rPr>
          <w:rFonts w:ascii="PT Sans" w:hAnsi="PT Sans" w:cstheme="minorHAnsi"/>
        </w:rPr>
        <w:t xml:space="preserve">Do dnešních dnů se vrátí s dosud nevídaným filmovým materiálem, novými přáteli z okolí </w:t>
      </w:r>
      <w:r w:rsidR="00B86BF5">
        <w:rPr>
          <w:rFonts w:ascii="PT Sans" w:hAnsi="PT Sans" w:cstheme="minorHAnsi"/>
        </w:rPr>
        <w:br/>
      </w:r>
      <w:r w:rsidRPr="00B86BF5">
        <w:rPr>
          <w:rFonts w:ascii="PT Sans" w:hAnsi="PT Sans" w:cstheme="minorHAnsi"/>
        </w:rPr>
        <w:t>a úžasnými zážitky ze společně prožitých dobrodružství.</w:t>
      </w:r>
      <w:r w:rsidR="00B739FB" w:rsidRPr="00B86BF5">
        <w:rPr>
          <w:rFonts w:ascii="PT Sans" w:hAnsi="PT Sans" w:cstheme="minorHAnsi"/>
        </w:rPr>
        <w:t xml:space="preserve"> Vypsáno je 9 turnusů po celý červenec </w:t>
      </w:r>
      <w:r w:rsidR="00B86BF5">
        <w:rPr>
          <w:rFonts w:ascii="PT Sans" w:hAnsi="PT Sans" w:cstheme="minorHAnsi"/>
        </w:rPr>
        <w:br/>
      </w:r>
      <w:r w:rsidR="00B739FB" w:rsidRPr="00B86BF5">
        <w:rPr>
          <w:rFonts w:ascii="PT Sans" w:hAnsi="PT Sans" w:cstheme="minorHAnsi"/>
        </w:rPr>
        <w:t xml:space="preserve">a srpen. </w:t>
      </w:r>
    </w:p>
    <w:p w14:paraId="7AC74EE5" w14:textId="2CE7FF73" w:rsidR="00E35D57" w:rsidRPr="00B86BF5" w:rsidRDefault="00BF4434" w:rsidP="00E35D57">
      <w:pPr>
        <w:spacing w:line="276" w:lineRule="auto"/>
        <w:jc w:val="both"/>
        <w:rPr>
          <w:rFonts w:ascii="PT Sans" w:hAnsi="PT Sans"/>
          <w:b/>
        </w:rPr>
      </w:pPr>
      <w:r w:rsidRPr="00B86BF5">
        <w:rPr>
          <w:rFonts w:ascii="PT Sans" w:hAnsi="PT Sans"/>
          <w:b/>
        </w:rPr>
        <w:lastRenderedPageBreak/>
        <w:t>O</w:t>
      </w:r>
      <w:r w:rsidR="00E35D57" w:rsidRPr="00B86BF5">
        <w:rPr>
          <w:rFonts w:ascii="PT Sans" w:hAnsi="PT Sans"/>
          <w:b/>
        </w:rPr>
        <w:t xml:space="preserve"> Muzeu Karla Zemana</w:t>
      </w:r>
    </w:p>
    <w:p w14:paraId="4B2A9F14" w14:textId="7F3C25EF" w:rsidR="00E35D57" w:rsidRPr="00B86BF5" w:rsidRDefault="00E35D57" w:rsidP="00E35D57">
      <w:pPr>
        <w:spacing w:line="276" w:lineRule="auto"/>
        <w:jc w:val="both"/>
        <w:rPr>
          <w:rFonts w:ascii="PT Sans" w:hAnsi="PT Sans"/>
        </w:rPr>
      </w:pPr>
      <w:r w:rsidRPr="00B86BF5">
        <w:rPr>
          <w:rFonts w:ascii="PT Sans" w:hAnsi="PT Sans"/>
        </w:rPr>
        <w:t xml:space="preserve">Muzeum Karla </w:t>
      </w:r>
      <w:r w:rsidR="00B86BF5">
        <w:rPr>
          <w:rFonts w:ascii="PT Sans" w:hAnsi="PT Sans"/>
        </w:rPr>
        <w:t>Zemana se za dobu svého téměř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pě</w:t>
      </w:r>
      <w:r w:rsidR="00B86BF5" w:rsidRPr="00B86BF5">
        <w:rPr>
          <w:rFonts w:ascii="Arial" w:hAnsi="Arial" w:cs="Arial"/>
        </w:rPr>
        <w:t>t</w:t>
      </w:r>
      <w:r w:rsidR="00B86BF5" w:rsidRPr="00B86BF5">
        <w:rPr>
          <w:rFonts w:ascii="PT Sans" w:hAnsi="PT Sans"/>
        </w:rPr>
        <w:t>iletého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pů</w:t>
      </w:r>
      <w:r w:rsidR="00B86BF5" w:rsidRPr="00B86BF5">
        <w:rPr>
          <w:rFonts w:ascii="Arial" w:hAnsi="Arial" w:cs="Arial"/>
        </w:rPr>
        <w:t>s</w:t>
      </w:r>
      <w:r w:rsidR="00B86BF5" w:rsidRPr="00B86BF5">
        <w:rPr>
          <w:rFonts w:ascii="PT Sans" w:hAnsi="PT Sans"/>
        </w:rPr>
        <w:t>obení</w:t>
      </w:r>
      <w:r w:rsidRPr="00B86BF5">
        <w:rPr>
          <w:rFonts w:ascii="PT Sans" w:hAnsi="PT Sans"/>
        </w:rPr>
        <w:t xml:space="preserve">́ </w:t>
      </w:r>
      <w:r w:rsidR="00B86BF5" w:rsidRPr="00B86BF5">
        <w:rPr>
          <w:rFonts w:ascii="PT Sans" w:hAnsi="PT Sans"/>
        </w:rPr>
        <w:t>nesmazatelně</w:t>
      </w:r>
      <w:r w:rsidRPr="00B86BF5">
        <w:rPr>
          <w:rFonts w:ascii="Arial" w:hAnsi="Arial" w:cs="Arial"/>
        </w:rPr>
        <w:t>̌</w:t>
      </w:r>
      <w:r w:rsidRPr="00B86BF5">
        <w:rPr>
          <w:rFonts w:ascii="PT Sans" w:hAnsi="PT Sans"/>
        </w:rPr>
        <w:t xml:space="preserve"> zapsalo </w:t>
      </w:r>
      <w:r w:rsidR="00B86BF5">
        <w:rPr>
          <w:rFonts w:ascii="PT Sans" w:hAnsi="PT Sans"/>
        </w:rPr>
        <w:br/>
      </w:r>
      <w:r w:rsidRPr="00B86BF5">
        <w:rPr>
          <w:rFonts w:ascii="PT Sans" w:hAnsi="PT Sans"/>
        </w:rPr>
        <w:t xml:space="preserve">na mapu </w:t>
      </w:r>
      <w:r w:rsidR="00B86BF5" w:rsidRPr="00B86BF5">
        <w:rPr>
          <w:rFonts w:ascii="PT Sans" w:hAnsi="PT Sans"/>
        </w:rPr>
        <w:t>kulturních</w:t>
      </w:r>
      <w:r w:rsidRPr="00B86BF5">
        <w:rPr>
          <w:rFonts w:ascii="PT Sans" w:hAnsi="PT Sans"/>
        </w:rPr>
        <w:t xml:space="preserve"> institucí v metropoli. Za svůj cíl si klade </w:t>
      </w:r>
      <w:r w:rsidR="00B86BF5" w:rsidRPr="00B86BF5">
        <w:rPr>
          <w:rFonts w:ascii="PT Sans" w:hAnsi="PT Sans"/>
        </w:rPr>
        <w:t>př</w:t>
      </w:r>
      <w:r w:rsidR="00B86BF5" w:rsidRPr="00B86BF5">
        <w:rPr>
          <w:rFonts w:ascii="Arial" w:hAnsi="Arial" w:cs="Arial"/>
        </w:rPr>
        <w:t>e</w:t>
      </w:r>
      <w:r w:rsidR="00B86BF5">
        <w:rPr>
          <w:rFonts w:ascii="PT Sans" w:hAnsi="PT Sans"/>
        </w:rPr>
        <w:t>dstavit celoživotní́ dílo světově uznávaného filmového tvů</w:t>
      </w:r>
      <w:r w:rsidRPr="00B86BF5">
        <w:rPr>
          <w:rFonts w:ascii="PT Sans" w:hAnsi="PT Sans"/>
        </w:rPr>
        <w:t xml:space="preserve">rce Karla Zemana a jeho </w:t>
      </w:r>
      <w:r w:rsidR="00B86BF5" w:rsidRPr="00B86BF5">
        <w:rPr>
          <w:rFonts w:ascii="PT Sans" w:hAnsi="PT Sans"/>
        </w:rPr>
        <w:t>filmové</w:t>
      </w:r>
      <w:r w:rsidRPr="00B86BF5">
        <w:rPr>
          <w:rFonts w:ascii="PT Sans" w:hAnsi="PT Sans"/>
        </w:rPr>
        <w:t xml:space="preserve">́ triky, </w:t>
      </w:r>
      <w:r w:rsidR="00B86BF5" w:rsidRPr="00B86BF5">
        <w:rPr>
          <w:rFonts w:ascii="PT Sans" w:hAnsi="PT Sans"/>
        </w:rPr>
        <w:t>k</w:t>
      </w:r>
      <w:r w:rsidR="00B86BF5">
        <w:rPr>
          <w:rFonts w:ascii="PT Sans" w:hAnsi="PT Sans"/>
        </w:rPr>
        <w:t>terými proslavil č</w:t>
      </w:r>
      <w:r w:rsidRPr="00B86BF5">
        <w:rPr>
          <w:rFonts w:ascii="PT Sans" w:hAnsi="PT Sans"/>
        </w:rPr>
        <w:t xml:space="preserve">eskou kinematografii 20. </w:t>
      </w:r>
      <w:r w:rsidR="00B86BF5" w:rsidRPr="00B86BF5">
        <w:rPr>
          <w:rFonts w:ascii="PT Sans" w:hAnsi="PT Sans"/>
        </w:rPr>
        <w:t>století</w:t>
      </w:r>
      <w:r w:rsidRPr="00B86BF5">
        <w:rPr>
          <w:rFonts w:ascii="PT Sans" w:hAnsi="PT Sans"/>
        </w:rPr>
        <w:t xml:space="preserve">́. Expozice mapuje Zemanovu tvorbu od </w:t>
      </w:r>
      <w:r w:rsidR="00B86BF5" w:rsidRPr="00B86BF5">
        <w:rPr>
          <w:rFonts w:ascii="PT Sans" w:hAnsi="PT Sans"/>
        </w:rPr>
        <w:t>prvních</w:t>
      </w:r>
      <w:r w:rsidRPr="00B86BF5">
        <w:rPr>
          <w:rFonts w:ascii="PT Sans" w:hAnsi="PT Sans"/>
        </w:rPr>
        <w:t xml:space="preserve"> animací a </w:t>
      </w:r>
      <w:r w:rsidR="00B86BF5" w:rsidRPr="00B86BF5">
        <w:rPr>
          <w:rFonts w:ascii="PT Sans" w:hAnsi="PT Sans"/>
        </w:rPr>
        <w:t>loutkových</w:t>
      </w:r>
      <w:r w:rsidRPr="00B86BF5">
        <w:rPr>
          <w:rFonts w:ascii="PT Sans" w:hAnsi="PT Sans"/>
        </w:rPr>
        <w:t xml:space="preserve"> filmu</w:t>
      </w:r>
      <w:r w:rsidRPr="00B86BF5">
        <w:rPr>
          <w:rFonts w:ascii="Arial" w:hAnsi="Arial" w:cs="Arial"/>
        </w:rPr>
        <w:t>̊</w:t>
      </w:r>
      <w:r w:rsidR="00B86BF5">
        <w:rPr>
          <w:rFonts w:ascii="PT Sans" w:hAnsi="PT Sans"/>
        </w:rPr>
        <w:t xml:space="preserve"> ve čtyř</w:t>
      </w:r>
      <w:r w:rsidR="00B86BF5" w:rsidRPr="00B86BF5">
        <w:rPr>
          <w:rFonts w:ascii="PT Sans" w:hAnsi="PT Sans"/>
        </w:rPr>
        <w:t>icátých</w:t>
      </w:r>
      <w:r w:rsidRPr="00B86BF5">
        <w:rPr>
          <w:rFonts w:ascii="PT Sans" w:hAnsi="PT Sans"/>
        </w:rPr>
        <w:t xml:space="preserve"> letech </w:t>
      </w:r>
      <w:r w:rsidR="00B86BF5" w:rsidRPr="00B86BF5">
        <w:rPr>
          <w:rFonts w:ascii="PT Sans" w:hAnsi="PT Sans"/>
        </w:rPr>
        <w:t>minulého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století</w:t>
      </w:r>
      <w:r w:rsidRPr="00B86BF5">
        <w:rPr>
          <w:rFonts w:ascii="PT Sans" w:hAnsi="PT Sans"/>
        </w:rPr>
        <w:t xml:space="preserve">́ </w:t>
      </w:r>
      <w:r w:rsidR="00B86BF5" w:rsidRPr="00B86BF5">
        <w:rPr>
          <w:rFonts w:ascii="PT Sans" w:hAnsi="PT Sans"/>
        </w:rPr>
        <w:t>až</w:t>
      </w:r>
      <w:r w:rsidRPr="00B86BF5">
        <w:rPr>
          <w:rFonts w:ascii="Arial" w:hAnsi="Arial" w:cs="Arial"/>
        </w:rPr>
        <w:t>̌</w:t>
      </w:r>
      <w:r w:rsidR="00B86BF5">
        <w:rPr>
          <w:rFonts w:ascii="PT Sans" w:hAnsi="PT Sans"/>
        </w:rPr>
        <w:t xml:space="preserve"> po díla z jeho posledního tvůrčí</w:t>
      </w:r>
      <w:r w:rsidRPr="00B86BF5">
        <w:rPr>
          <w:rFonts w:ascii="PT Sans" w:hAnsi="PT Sans"/>
        </w:rPr>
        <w:t xml:space="preserve">ho </w:t>
      </w:r>
      <w:r w:rsidR="00B86BF5" w:rsidRPr="00B86BF5">
        <w:rPr>
          <w:rFonts w:ascii="PT Sans" w:hAnsi="PT Sans"/>
        </w:rPr>
        <w:t>období</w:t>
      </w:r>
      <w:r w:rsidRPr="00B86BF5">
        <w:rPr>
          <w:rFonts w:ascii="PT Sans" w:hAnsi="PT Sans"/>
        </w:rPr>
        <w:t xml:space="preserve">. </w:t>
      </w:r>
      <w:r w:rsidR="00B86BF5" w:rsidRPr="00B86BF5">
        <w:rPr>
          <w:rFonts w:ascii="PT Sans" w:hAnsi="PT Sans"/>
        </w:rPr>
        <w:t>Podstatná</w:t>
      </w:r>
      <w:r w:rsidR="00B86BF5">
        <w:rPr>
          <w:rFonts w:ascii="PT Sans" w:hAnsi="PT Sans"/>
        </w:rPr>
        <w:t>́ čá</w:t>
      </w:r>
      <w:r w:rsidRPr="00B86BF5">
        <w:rPr>
          <w:rFonts w:ascii="PT Sans" w:hAnsi="PT Sans"/>
        </w:rPr>
        <w:t xml:space="preserve">st muzea je pak </w:t>
      </w:r>
      <w:r w:rsidR="00B86BF5" w:rsidRPr="00B86BF5">
        <w:rPr>
          <w:rFonts w:ascii="PT Sans" w:hAnsi="PT Sans"/>
        </w:rPr>
        <w:t>vě</w:t>
      </w:r>
      <w:r w:rsidR="00B86BF5" w:rsidRPr="00B86BF5">
        <w:rPr>
          <w:rFonts w:ascii="Arial" w:hAnsi="Arial" w:cs="Arial"/>
        </w:rPr>
        <w:t>n</w:t>
      </w:r>
      <w:r w:rsidR="00B86BF5" w:rsidRPr="00B86BF5">
        <w:rPr>
          <w:rFonts w:ascii="PT Sans" w:hAnsi="PT Sans"/>
        </w:rPr>
        <w:t>ována</w:t>
      </w:r>
      <w:r w:rsidR="00B86BF5">
        <w:rPr>
          <w:rFonts w:ascii="PT Sans" w:hAnsi="PT Sans"/>
        </w:rPr>
        <w:t xml:space="preserve"> jeho nejzásadnějším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filmů</w:t>
      </w:r>
      <w:r w:rsidR="00B86BF5" w:rsidRPr="00B86BF5">
        <w:rPr>
          <w:rFonts w:ascii="Arial" w:hAnsi="Arial" w:cs="Arial"/>
        </w:rPr>
        <w:t>m</w:t>
      </w:r>
      <w:r w:rsidRPr="00B86BF5">
        <w:rPr>
          <w:rFonts w:ascii="PT Sans" w:hAnsi="PT Sans"/>
        </w:rPr>
        <w:t xml:space="preserve"> </w:t>
      </w:r>
      <w:r w:rsidRPr="00B86BF5">
        <w:rPr>
          <w:rFonts w:ascii="PT Sans" w:hAnsi="PT Sans" w:cs="PT Sans"/>
        </w:rPr>
        <w:t>–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Cestě</w:t>
      </w:r>
      <w:r w:rsidRPr="00B86BF5">
        <w:rPr>
          <w:rFonts w:ascii="Arial" w:hAnsi="Arial" w:cs="Arial"/>
        </w:rPr>
        <w:t>̌</w:t>
      </w:r>
      <w:r w:rsidRPr="00B86BF5">
        <w:rPr>
          <w:rFonts w:ascii="PT Sans" w:hAnsi="PT Sans"/>
        </w:rPr>
        <w:t xml:space="preserve"> do </w:t>
      </w:r>
      <w:r w:rsidR="00B86BF5" w:rsidRPr="00B86BF5">
        <w:rPr>
          <w:rFonts w:ascii="PT Sans" w:hAnsi="PT Sans"/>
        </w:rPr>
        <w:t>pravě</w:t>
      </w:r>
      <w:r w:rsidR="00B86BF5" w:rsidRPr="00B86BF5">
        <w:rPr>
          <w:rFonts w:ascii="Arial" w:hAnsi="Arial" w:cs="Arial"/>
        </w:rPr>
        <w:t>k</w:t>
      </w:r>
      <w:r w:rsidR="00B86BF5" w:rsidRPr="00B86BF5">
        <w:rPr>
          <w:rFonts w:ascii="PT Sans" w:hAnsi="PT Sans"/>
        </w:rPr>
        <w:t>u</w:t>
      </w:r>
      <w:r w:rsidRPr="00B86BF5">
        <w:rPr>
          <w:rFonts w:ascii="PT Sans" w:hAnsi="PT Sans"/>
        </w:rPr>
        <w:t xml:space="preserve">, </w:t>
      </w:r>
      <w:r w:rsidR="00B86BF5">
        <w:rPr>
          <w:rFonts w:ascii="PT Sans" w:hAnsi="PT Sans"/>
        </w:rPr>
        <w:br/>
      </w:r>
      <w:r w:rsidR="00B86BF5" w:rsidRPr="00B86BF5">
        <w:rPr>
          <w:rFonts w:ascii="PT Sans" w:hAnsi="PT Sans"/>
        </w:rPr>
        <w:t>Vynálezu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zkázy</w:t>
      </w:r>
      <w:r w:rsidRPr="00B86BF5">
        <w:rPr>
          <w:rFonts w:ascii="PT Sans" w:hAnsi="PT Sans"/>
        </w:rPr>
        <w:t xml:space="preserve"> a Baronu </w:t>
      </w:r>
      <w:r w:rsidR="00B86BF5" w:rsidRPr="00B86BF5">
        <w:rPr>
          <w:rFonts w:ascii="PT Sans" w:hAnsi="PT Sans"/>
        </w:rPr>
        <w:t>Práši</w:t>
      </w:r>
      <w:r w:rsidR="00B86BF5" w:rsidRPr="00B86BF5">
        <w:rPr>
          <w:rFonts w:ascii="Arial" w:hAnsi="Arial" w:cs="Arial"/>
        </w:rPr>
        <w:t>l</w:t>
      </w:r>
      <w:r w:rsidR="00B86BF5" w:rsidRPr="00B86BF5">
        <w:rPr>
          <w:rFonts w:ascii="PT Sans" w:hAnsi="PT Sans"/>
        </w:rPr>
        <w:t>ovi</w:t>
      </w:r>
      <w:r w:rsidRPr="00B86BF5">
        <w:rPr>
          <w:rFonts w:ascii="PT Sans" w:hAnsi="PT Sans"/>
        </w:rPr>
        <w:t xml:space="preserve">. </w:t>
      </w:r>
    </w:p>
    <w:p w14:paraId="3D258DB8" w14:textId="41884BD8" w:rsidR="00E35D57" w:rsidRPr="00B86BF5" w:rsidRDefault="00E35D57" w:rsidP="00E35D57">
      <w:pPr>
        <w:spacing w:line="276" w:lineRule="auto"/>
        <w:jc w:val="both"/>
        <w:rPr>
          <w:rFonts w:ascii="PT Sans" w:hAnsi="PT Sans"/>
        </w:rPr>
      </w:pPr>
      <w:r w:rsidRPr="00B86BF5">
        <w:rPr>
          <w:rFonts w:ascii="PT Sans" w:hAnsi="PT Sans"/>
        </w:rPr>
        <w:t xml:space="preserve">Muzeum je </w:t>
      </w:r>
      <w:r w:rsidR="00B86BF5" w:rsidRPr="00B86BF5">
        <w:rPr>
          <w:rFonts w:ascii="PT Sans" w:hAnsi="PT Sans"/>
        </w:rPr>
        <w:t>unikátní</w:t>
      </w:r>
      <w:r w:rsidRPr="00B86BF5">
        <w:rPr>
          <w:rFonts w:ascii="PT Sans" w:hAnsi="PT Sans"/>
        </w:rPr>
        <w:t xml:space="preserve">́ </w:t>
      </w:r>
      <w:r w:rsidR="00B86BF5" w:rsidRPr="00B86BF5">
        <w:rPr>
          <w:rFonts w:ascii="PT Sans" w:hAnsi="PT Sans"/>
        </w:rPr>
        <w:t>svým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hravým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pojetím</w:t>
      </w:r>
      <w:r w:rsidRPr="00B86BF5">
        <w:rPr>
          <w:rFonts w:ascii="PT Sans" w:hAnsi="PT Sans"/>
        </w:rPr>
        <w:t xml:space="preserve"> – </w:t>
      </w:r>
      <w:r w:rsidR="00B86BF5" w:rsidRPr="00B86BF5">
        <w:rPr>
          <w:rFonts w:ascii="PT Sans" w:hAnsi="PT Sans"/>
        </w:rPr>
        <w:t>nabízí</w:t>
      </w:r>
      <w:r w:rsidRPr="00B86BF5">
        <w:rPr>
          <w:rFonts w:ascii="PT Sans" w:hAnsi="PT Sans"/>
        </w:rPr>
        <w:t xml:space="preserve">́ </w:t>
      </w:r>
      <w:r w:rsidR="00B86BF5" w:rsidRPr="00B86BF5">
        <w:rPr>
          <w:rFonts w:ascii="PT Sans" w:hAnsi="PT Sans"/>
        </w:rPr>
        <w:t>vám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mož</w:t>
      </w:r>
      <w:r w:rsidR="00B86BF5" w:rsidRPr="00B86BF5">
        <w:rPr>
          <w:rFonts w:ascii="Arial" w:hAnsi="Arial" w:cs="Arial"/>
        </w:rPr>
        <w:t>n</w:t>
      </w:r>
      <w:r w:rsidR="00B86BF5" w:rsidRPr="00B86BF5">
        <w:rPr>
          <w:rFonts w:ascii="PT Sans" w:hAnsi="PT Sans"/>
        </w:rPr>
        <w:t>ost</w:t>
      </w:r>
      <w:r w:rsidRPr="00B86BF5">
        <w:rPr>
          <w:rFonts w:ascii="PT Sans" w:hAnsi="PT Sans"/>
        </w:rPr>
        <w:t xml:space="preserve"> se zapojit a </w:t>
      </w:r>
      <w:r w:rsidR="00B86BF5" w:rsidRPr="00B86BF5">
        <w:rPr>
          <w:rFonts w:ascii="PT Sans" w:hAnsi="PT Sans"/>
        </w:rPr>
        <w:t>vyzkouš</w:t>
      </w:r>
      <w:r w:rsidR="00B86BF5" w:rsidRPr="00B86BF5">
        <w:rPr>
          <w:rFonts w:ascii="Arial" w:hAnsi="Arial" w:cs="Arial"/>
        </w:rPr>
        <w:t>e</w:t>
      </w:r>
      <w:r w:rsidR="00B86BF5" w:rsidRPr="00B86BF5">
        <w:rPr>
          <w:rFonts w:ascii="PT Sans" w:hAnsi="PT Sans"/>
        </w:rPr>
        <w:t>t</w:t>
      </w:r>
      <w:r w:rsidRPr="00B86BF5">
        <w:rPr>
          <w:rFonts w:ascii="PT Sans" w:hAnsi="PT Sans"/>
        </w:rPr>
        <w:t xml:space="preserve"> si </w:t>
      </w:r>
      <w:r w:rsidR="00B86BF5">
        <w:rPr>
          <w:rFonts w:ascii="PT Sans" w:hAnsi="PT Sans"/>
        </w:rPr>
        <w:br/>
      </w:r>
      <w:r w:rsidRPr="00B86BF5">
        <w:rPr>
          <w:rFonts w:ascii="PT Sans" w:hAnsi="PT Sans"/>
        </w:rPr>
        <w:t xml:space="preserve">na </w:t>
      </w:r>
      <w:r w:rsidR="00B86BF5" w:rsidRPr="00B86BF5">
        <w:rPr>
          <w:rFonts w:ascii="PT Sans" w:hAnsi="PT Sans"/>
        </w:rPr>
        <w:t>vlastních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fotoaparátech</w:t>
      </w:r>
      <w:r w:rsidRPr="00B86BF5">
        <w:rPr>
          <w:rFonts w:ascii="PT Sans" w:hAnsi="PT Sans"/>
        </w:rPr>
        <w:t xml:space="preserve"> a </w:t>
      </w:r>
      <w:r w:rsidR="00B86BF5" w:rsidRPr="00B86BF5">
        <w:rPr>
          <w:rFonts w:ascii="PT Sans" w:hAnsi="PT Sans"/>
        </w:rPr>
        <w:t>videokamerách</w:t>
      </w:r>
      <w:r w:rsidRPr="00B86BF5">
        <w:rPr>
          <w:rFonts w:ascii="PT Sans" w:hAnsi="PT Sans"/>
        </w:rPr>
        <w:t xml:space="preserve"> </w:t>
      </w:r>
      <w:r w:rsidR="00B86BF5" w:rsidRPr="00B86BF5">
        <w:rPr>
          <w:rFonts w:ascii="PT Sans" w:hAnsi="PT Sans"/>
        </w:rPr>
        <w:t>trikové</w:t>
      </w:r>
      <w:r w:rsidRPr="00B86BF5">
        <w:rPr>
          <w:rFonts w:ascii="PT Sans" w:hAnsi="PT Sans"/>
        </w:rPr>
        <w:t xml:space="preserve">́ postupy, </w:t>
      </w:r>
      <w:r w:rsidR="00B86BF5" w:rsidRPr="00B86BF5">
        <w:rPr>
          <w:rFonts w:ascii="PT Sans" w:hAnsi="PT Sans"/>
        </w:rPr>
        <w:t>které</w:t>
      </w:r>
      <w:r w:rsidRPr="00B86BF5">
        <w:rPr>
          <w:rFonts w:ascii="PT Sans" w:hAnsi="PT Sans"/>
        </w:rPr>
        <w:t xml:space="preserve">́ Karel Zeman ve </w:t>
      </w:r>
      <w:r w:rsidR="00B86BF5" w:rsidRPr="00B86BF5">
        <w:rPr>
          <w:rFonts w:ascii="PT Sans" w:hAnsi="PT Sans"/>
        </w:rPr>
        <w:t>svých</w:t>
      </w:r>
      <w:r w:rsidRPr="00B86BF5">
        <w:rPr>
          <w:rFonts w:ascii="PT Sans" w:hAnsi="PT Sans"/>
        </w:rPr>
        <w:t xml:space="preserve"> filmech </w:t>
      </w:r>
      <w:r w:rsidR="00B86BF5" w:rsidRPr="00B86BF5">
        <w:rPr>
          <w:rFonts w:ascii="PT Sans" w:hAnsi="PT Sans"/>
        </w:rPr>
        <w:t>použ</w:t>
      </w:r>
      <w:r w:rsidR="00B86BF5" w:rsidRPr="00B86BF5">
        <w:rPr>
          <w:rFonts w:ascii="Arial" w:hAnsi="Arial" w:cs="Arial"/>
        </w:rPr>
        <w:t>í</w:t>
      </w:r>
      <w:r w:rsidR="00B86BF5" w:rsidRPr="00B86BF5">
        <w:rPr>
          <w:rFonts w:ascii="PT Sans" w:hAnsi="PT Sans"/>
        </w:rPr>
        <w:t>val</w:t>
      </w:r>
      <w:r w:rsidRPr="00B86BF5">
        <w:rPr>
          <w:rFonts w:ascii="PT Sans" w:hAnsi="PT Sans"/>
        </w:rPr>
        <w:t xml:space="preserve">. </w:t>
      </w:r>
    </w:p>
    <w:p w14:paraId="64BAA24F" w14:textId="77777777" w:rsidR="00E35D57" w:rsidRPr="00B86BF5" w:rsidRDefault="00E35D57" w:rsidP="00E35D57">
      <w:pPr>
        <w:spacing w:line="276" w:lineRule="auto"/>
        <w:jc w:val="both"/>
        <w:rPr>
          <w:rFonts w:ascii="PT Sans" w:hAnsi="PT Sans"/>
        </w:rPr>
      </w:pPr>
      <w:r w:rsidRPr="00B86BF5">
        <w:rPr>
          <w:rFonts w:ascii="PT Sans" w:hAnsi="PT Sans"/>
        </w:rPr>
        <w:t xml:space="preserve">Filmy Karla Zemana </w:t>
      </w:r>
      <w:proofErr w:type="gramStart"/>
      <w:r w:rsidRPr="00B86BF5">
        <w:rPr>
          <w:rFonts w:ascii="PT Sans" w:hAnsi="PT Sans"/>
        </w:rPr>
        <w:t>jsou</w:t>
      </w:r>
      <w:proofErr w:type="gramEnd"/>
      <w:r w:rsidRPr="00B86BF5">
        <w:rPr>
          <w:rFonts w:ascii="PT Sans" w:hAnsi="PT Sans"/>
        </w:rPr>
        <w:t xml:space="preserve"> restaurovány v rámci projektu </w:t>
      </w:r>
      <w:proofErr w:type="gramStart"/>
      <w:r w:rsidRPr="00B86BF5">
        <w:rPr>
          <w:rFonts w:ascii="PT Sans" w:hAnsi="PT Sans"/>
        </w:rPr>
        <w:t>Čistíme</w:t>
      </w:r>
      <w:proofErr w:type="gramEnd"/>
      <w:r w:rsidRPr="00B86BF5">
        <w:rPr>
          <w:rFonts w:ascii="PT Sans" w:hAnsi="PT Sans"/>
        </w:rPr>
        <w:t xml:space="preserve"> svět fantazie partnerů </w:t>
      </w:r>
      <w:r w:rsidRPr="00B86BF5">
        <w:rPr>
          <w:rFonts w:ascii="PT Sans" w:hAnsi="PT Sans"/>
        </w:rPr>
        <w:br/>
        <w:t>Nadace české bijáky, Česká televize a Muzeum Karla Zemana ve spolupráci s UPP.</w:t>
      </w:r>
    </w:p>
    <w:p w14:paraId="66F1A210" w14:textId="77777777" w:rsidR="00BF4434" w:rsidRPr="00B86BF5" w:rsidRDefault="00BF4434" w:rsidP="00E35D57">
      <w:pPr>
        <w:pStyle w:val="Default"/>
        <w:spacing w:line="276" w:lineRule="auto"/>
        <w:rPr>
          <w:rFonts w:ascii="PT Sans" w:hAnsi="PT Sans"/>
          <w:b/>
          <w:bCs/>
          <w:sz w:val="22"/>
          <w:szCs w:val="22"/>
        </w:rPr>
      </w:pPr>
    </w:p>
    <w:p w14:paraId="5EE33932" w14:textId="77777777" w:rsidR="00BF4434" w:rsidRPr="00B86BF5" w:rsidRDefault="00BF4434" w:rsidP="00E35D57">
      <w:pPr>
        <w:pStyle w:val="Default"/>
        <w:spacing w:line="276" w:lineRule="auto"/>
        <w:rPr>
          <w:rFonts w:ascii="PT Sans" w:hAnsi="PT Sans"/>
          <w:b/>
          <w:bCs/>
          <w:sz w:val="22"/>
          <w:szCs w:val="22"/>
        </w:rPr>
      </w:pPr>
    </w:p>
    <w:p w14:paraId="4E1616E5" w14:textId="7777777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86BF5">
        <w:rPr>
          <w:rFonts w:ascii="PT Sans" w:hAnsi="PT Sans"/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86BF5">
        <w:rPr>
          <w:rFonts w:ascii="PT Sans" w:hAnsi="PT Sans"/>
          <w:sz w:val="22"/>
          <w:szCs w:val="22"/>
        </w:rPr>
        <w:t xml:space="preserve">Kateřina Kuthanová </w:t>
      </w:r>
    </w:p>
    <w:p w14:paraId="01CC193B" w14:textId="7777777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86BF5">
        <w:rPr>
          <w:rFonts w:ascii="PT Sans" w:hAnsi="PT Sans"/>
          <w:sz w:val="22"/>
          <w:szCs w:val="22"/>
        </w:rPr>
        <w:t xml:space="preserve">Marketing &amp; PR Manager | Muzeum Karla Zemana </w:t>
      </w:r>
    </w:p>
    <w:p w14:paraId="0DF09F63" w14:textId="501B71B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86BF5">
        <w:rPr>
          <w:rFonts w:ascii="PT Sans" w:hAnsi="PT Sans"/>
          <w:sz w:val="22"/>
          <w:szCs w:val="22"/>
        </w:rPr>
        <w:t xml:space="preserve">E: </w:t>
      </w:r>
      <w:hyperlink r:id="rId8" w:history="1">
        <w:r w:rsidR="00B86BF5" w:rsidRPr="00AC6F94">
          <w:rPr>
            <w:rStyle w:val="Hypertextovodkaz"/>
            <w:rFonts w:ascii="PT Sans" w:hAnsi="PT Sans"/>
            <w:sz w:val="22"/>
            <w:szCs w:val="22"/>
          </w:rPr>
          <w:t>katerina.kuthanova@muzeumkarlazemana.cz</w:t>
        </w:r>
      </w:hyperlink>
      <w:r w:rsidR="00B86BF5">
        <w:rPr>
          <w:rFonts w:ascii="PT Sans" w:hAnsi="PT Sans"/>
          <w:sz w:val="22"/>
          <w:szCs w:val="22"/>
        </w:rPr>
        <w:t xml:space="preserve"> </w:t>
      </w:r>
      <w:r w:rsidRPr="00B86BF5">
        <w:rPr>
          <w:rFonts w:ascii="PT Sans" w:hAnsi="PT Sans"/>
          <w:sz w:val="22"/>
          <w:szCs w:val="22"/>
        </w:rPr>
        <w:t xml:space="preserve">| T: +420 777 094 566 </w:t>
      </w:r>
    </w:p>
    <w:p w14:paraId="631F6039" w14:textId="7777777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</w:p>
    <w:p w14:paraId="45BB5195" w14:textId="77777777" w:rsidR="00E35D57" w:rsidRPr="00B86BF5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</w:p>
    <w:p w14:paraId="3E35AA07" w14:textId="77777777" w:rsidR="00E35D57" w:rsidRPr="00B86BF5" w:rsidRDefault="00E35D57" w:rsidP="00BA7459">
      <w:pPr>
        <w:tabs>
          <w:tab w:val="left" w:pos="4536"/>
        </w:tabs>
        <w:contextualSpacing/>
        <w:jc w:val="both"/>
        <w:rPr>
          <w:rFonts w:ascii="PT Sans" w:hAnsi="PT Sans"/>
          <w:b/>
        </w:rPr>
      </w:pPr>
      <w:r w:rsidRPr="00B86BF5">
        <w:rPr>
          <w:rFonts w:ascii="PT Sans" w:hAnsi="PT Sans"/>
          <w:b/>
          <w:bCs/>
        </w:rPr>
        <w:t xml:space="preserve">Muzeum Karla Zemana, Praha </w:t>
      </w:r>
      <w:r w:rsidR="00BA7459" w:rsidRPr="00B86BF5">
        <w:rPr>
          <w:rFonts w:ascii="PT Sans" w:hAnsi="PT Sans"/>
          <w:b/>
          <w:bCs/>
        </w:rPr>
        <w:tab/>
      </w:r>
    </w:p>
    <w:p w14:paraId="2BC8B3C6" w14:textId="77777777" w:rsidR="00BA7459" w:rsidRPr="00B86BF5" w:rsidRDefault="00E35D57" w:rsidP="00BA7459">
      <w:pPr>
        <w:tabs>
          <w:tab w:val="left" w:pos="4536"/>
        </w:tabs>
        <w:contextualSpacing/>
        <w:jc w:val="both"/>
        <w:rPr>
          <w:rFonts w:ascii="PT Sans" w:hAnsi="PT Sans"/>
        </w:rPr>
      </w:pPr>
      <w:r w:rsidRPr="00B86BF5">
        <w:rPr>
          <w:rFonts w:ascii="PT Sans" w:hAnsi="PT Sans"/>
          <w:bCs/>
        </w:rPr>
        <w:t>Saská 80/3, Praha 1</w:t>
      </w:r>
      <w:r w:rsidR="00BA7459" w:rsidRPr="00B86BF5">
        <w:rPr>
          <w:rFonts w:ascii="PT Sans" w:hAnsi="PT Sans"/>
          <w:bCs/>
        </w:rPr>
        <w:tab/>
      </w:r>
    </w:p>
    <w:p w14:paraId="4DA5759E" w14:textId="77777777" w:rsidR="00E35D57" w:rsidRPr="00B86BF5" w:rsidRDefault="00FE02EF" w:rsidP="00BA7459">
      <w:pPr>
        <w:tabs>
          <w:tab w:val="left" w:pos="4536"/>
        </w:tabs>
        <w:contextualSpacing/>
        <w:jc w:val="both"/>
        <w:rPr>
          <w:rFonts w:ascii="PT Sans" w:hAnsi="PT Sans"/>
        </w:rPr>
      </w:pPr>
      <w:hyperlink r:id="rId9" w:history="1">
        <w:r w:rsidR="00E35D57" w:rsidRPr="00B86BF5">
          <w:rPr>
            <w:rStyle w:val="Hypertextovodkaz"/>
            <w:rFonts w:ascii="PT Sans" w:hAnsi="PT Sans"/>
          </w:rPr>
          <w:t>www.muzeumkarlazemana.cz</w:t>
        </w:r>
      </w:hyperlink>
      <w:r w:rsidR="00E35D57" w:rsidRPr="00B86BF5">
        <w:rPr>
          <w:rFonts w:ascii="PT Sans" w:hAnsi="PT Sans"/>
        </w:rPr>
        <w:t xml:space="preserve"> </w:t>
      </w:r>
    </w:p>
    <w:p w14:paraId="5F9DFB33" w14:textId="77777777" w:rsidR="00E35D57" w:rsidRPr="00B86BF5" w:rsidRDefault="00E35D57" w:rsidP="00E35D57">
      <w:pPr>
        <w:spacing w:line="276" w:lineRule="auto"/>
        <w:contextualSpacing/>
        <w:jc w:val="both"/>
        <w:rPr>
          <w:rFonts w:ascii="PT Sans" w:hAnsi="PT Sans"/>
          <w:b/>
          <w:bCs/>
        </w:rPr>
      </w:pPr>
      <w:r w:rsidRPr="00B86BF5">
        <w:rPr>
          <w:rFonts w:ascii="PT Sans" w:hAnsi="PT Sans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EEF2E60" wp14:editId="38D313AF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7777777" w:rsidR="00E35D57" w:rsidRPr="00B86BF5" w:rsidRDefault="00E35D57" w:rsidP="00E35D57">
      <w:pPr>
        <w:spacing w:line="276" w:lineRule="auto"/>
        <w:contextualSpacing/>
        <w:jc w:val="both"/>
        <w:rPr>
          <w:rFonts w:ascii="PT Sans" w:hAnsi="PT Sans"/>
        </w:rPr>
      </w:pPr>
    </w:p>
    <w:p w14:paraId="77A514CA" w14:textId="77777777" w:rsidR="00E35D57" w:rsidRPr="00B86BF5" w:rsidRDefault="00E35D57" w:rsidP="00E35D57">
      <w:pPr>
        <w:spacing w:line="276" w:lineRule="auto"/>
        <w:contextualSpacing/>
        <w:jc w:val="both"/>
        <w:rPr>
          <w:rFonts w:ascii="PT Sans" w:hAnsi="PT Sans"/>
        </w:rPr>
      </w:pPr>
    </w:p>
    <w:p w14:paraId="131B8983" w14:textId="77777777" w:rsidR="00E468B9" w:rsidRPr="00B86BF5" w:rsidRDefault="00E468B9" w:rsidP="00274944">
      <w:pPr>
        <w:contextualSpacing/>
        <w:jc w:val="both"/>
        <w:rPr>
          <w:rFonts w:ascii="PT Sans" w:hAnsi="PT Sans"/>
        </w:rPr>
      </w:pPr>
    </w:p>
    <w:p w14:paraId="22773172" w14:textId="77777777" w:rsidR="00E35D57" w:rsidRPr="00B86BF5" w:rsidRDefault="00E35D57" w:rsidP="00274944">
      <w:pPr>
        <w:contextualSpacing/>
        <w:jc w:val="both"/>
        <w:rPr>
          <w:rFonts w:ascii="PT Sans" w:hAnsi="PT Sans"/>
        </w:rPr>
      </w:pPr>
    </w:p>
    <w:p w14:paraId="51B0A77F" w14:textId="77777777" w:rsidR="00D95441" w:rsidRPr="00B86BF5" w:rsidRDefault="00D95441" w:rsidP="00274944">
      <w:pPr>
        <w:contextualSpacing/>
        <w:jc w:val="both"/>
        <w:rPr>
          <w:rFonts w:ascii="PT Sans" w:hAnsi="PT Sans"/>
        </w:rPr>
      </w:pPr>
    </w:p>
    <w:p w14:paraId="01169F1D" w14:textId="77777777" w:rsidR="00BA7459" w:rsidRPr="00B86BF5" w:rsidRDefault="00BA7459" w:rsidP="00274944">
      <w:pPr>
        <w:jc w:val="both"/>
        <w:rPr>
          <w:rFonts w:ascii="PT Sans" w:hAnsi="PT Sans"/>
        </w:rPr>
      </w:pPr>
    </w:p>
    <w:sectPr w:rsidR="00BA7459" w:rsidRPr="00B86BF5" w:rsidSect="00B86BF5">
      <w:headerReference w:type="default" r:id="rId11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AC65C" w14:textId="77777777" w:rsidR="00FE02EF" w:rsidRDefault="00FE02EF" w:rsidP="00E468B9">
      <w:pPr>
        <w:spacing w:after="0" w:line="240" w:lineRule="auto"/>
      </w:pPr>
      <w:r>
        <w:separator/>
      </w:r>
    </w:p>
  </w:endnote>
  <w:endnote w:type="continuationSeparator" w:id="0">
    <w:p w14:paraId="424D3C48" w14:textId="77777777" w:rsidR="00FE02EF" w:rsidRDefault="00FE02EF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AAD78" w14:textId="77777777" w:rsidR="00FE02EF" w:rsidRDefault="00FE02EF" w:rsidP="00E468B9">
      <w:pPr>
        <w:spacing w:after="0" w:line="240" w:lineRule="auto"/>
      </w:pPr>
      <w:r>
        <w:separator/>
      </w:r>
    </w:p>
  </w:footnote>
  <w:footnote w:type="continuationSeparator" w:id="0">
    <w:p w14:paraId="44ECCC61" w14:textId="77777777" w:rsidR="00FE02EF" w:rsidRDefault="00FE02EF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0547AA42">
          <wp:simplePos x="0" y="0"/>
          <wp:positionH relativeFrom="margin">
            <wp:posOffset>1546860</wp:posOffset>
          </wp:positionH>
          <wp:positionV relativeFrom="paragraph">
            <wp:posOffset>-32385</wp:posOffset>
          </wp:positionV>
          <wp:extent cx="2662238" cy="420121"/>
          <wp:effectExtent l="0" t="0" r="5080" b="0"/>
          <wp:wrapSquare wrapText="bothSides" distT="114300" distB="114300" distL="114300" distR="114300"/>
          <wp:docPr id="8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966F0"/>
    <w:rsid w:val="00100A45"/>
    <w:rsid w:val="001260BD"/>
    <w:rsid w:val="001B7286"/>
    <w:rsid w:val="001F7D48"/>
    <w:rsid w:val="00233D26"/>
    <w:rsid w:val="00240EA0"/>
    <w:rsid w:val="00264747"/>
    <w:rsid w:val="00274944"/>
    <w:rsid w:val="00282BF8"/>
    <w:rsid w:val="00324221"/>
    <w:rsid w:val="00373E47"/>
    <w:rsid w:val="003859BF"/>
    <w:rsid w:val="003E0078"/>
    <w:rsid w:val="004801A3"/>
    <w:rsid w:val="00546A86"/>
    <w:rsid w:val="005B0974"/>
    <w:rsid w:val="006C7838"/>
    <w:rsid w:val="00700159"/>
    <w:rsid w:val="00727961"/>
    <w:rsid w:val="007A3E84"/>
    <w:rsid w:val="00866A78"/>
    <w:rsid w:val="00960AD1"/>
    <w:rsid w:val="009A4A9F"/>
    <w:rsid w:val="009B41AA"/>
    <w:rsid w:val="009F0629"/>
    <w:rsid w:val="00A04A05"/>
    <w:rsid w:val="00A200C0"/>
    <w:rsid w:val="00A3435B"/>
    <w:rsid w:val="00A66C25"/>
    <w:rsid w:val="00AB26E9"/>
    <w:rsid w:val="00AD0E8F"/>
    <w:rsid w:val="00B739FB"/>
    <w:rsid w:val="00B86BF5"/>
    <w:rsid w:val="00BA7459"/>
    <w:rsid w:val="00BD367C"/>
    <w:rsid w:val="00BF4434"/>
    <w:rsid w:val="00C1676F"/>
    <w:rsid w:val="00C62F90"/>
    <w:rsid w:val="00CE6447"/>
    <w:rsid w:val="00CF779E"/>
    <w:rsid w:val="00D95441"/>
    <w:rsid w:val="00DB010D"/>
    <w:rsid w:val="00DE15BE"/>
    <w:rsid w:val="00DF6155"/>
    <w:rsid w:val="00E35D57"/>
    <w:rsid w:val="00E468B9"/>
    <w:rsid w:val="00E53A4B"/>
    <w:rsid w:val="00EF2FA4"/>
    <w:rsid w:val="00F3638B"/>
    <w:rsid w:val="00F44901"/>
    <w:rsid w:val="00F82444"/>
    <w:rsid w:val="00FC6A86"/>
    <w:rsid w:val="00FE02EF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Siln">
    <w:name w:val="Strong"/>
    <w:basedOn w:val="Standardnpsmoodstavce"/>
    <w:uiPriority w:val="22"/>
    <w:qFormat/>
    <w:rsid w:val="00373E4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200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00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00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00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00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rina.kuthanova@muzeumkarlazemana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Kate&#345;ina\Desktop\Muzeum%20Karla%20Zemana\2018\III_Velikonoce\TZ\www.muzeumkarlazemana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://www.muzeumkarlazem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615</Words>
  <Characters>3634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4</cp:revision>
  <dcterms:created xsi:type="dcterms:W3CDTF">2018-03-21T10:44:00Z</dcterms:created>
  <dcterms:modified xsi:type="dcterms:W3CDTF">2018-03-21T12:40:00Z</dcterms:modified>
</cp:coreProperties>
</file>